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50" w:rsidRPr="008A25EF" w:rsidRDefault="00016249" w:rsidP="00016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25EF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พระราชบัญญัติควบคุมคุณภาพอาหารสัตว์ พ.ศ. 2558</w:t>
      </w:r>
    </w:p>
    <w:p w:rsidR="00930359" w:rsidRDefault="00CE47AF" w:rsidP="008126A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0359" w:rsidRPr="00CE47A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="00930359">
        <w:rPr>
          <w:rFonts w:ascii="TH SarabunIT๙" w:hAnsi="TH SarabunIT๙" w:cs="TH SarabunIT๙"/>
          <w:sz w:val="32"/>
          <w:szCs w:val="32"/>
        </w:rPr>
        <w:t xml:space="preserve"> : </w:t>
      </w:r>
      <w:r w:rsidR="00930359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เพื่อประโยชน์ในการควบคุมคุณภาพอาหารสัตว์และคุ้มครองความปลอดภัย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930359">
        <w:rPr>
          <w:rFonts w:ascii="TH SarabunIT๙" w:hAnsi="TH SarabunIT๙" w:cs="TH SarabunIT๙" w:hint="cs"/>
          <w:sz w:val="32"/>
          <w:szCs w:val="32"/>
          <w:cs/>
        </w:rPr>
        <w:t>ของผู้บริโภค</w:t>
      </w:r>
      <w:r w:rsidR="008126A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930359">
        <w:rPr>
          <w:rFonts w:ascii="TH SarabunIT๙" w:hAnsi="TH SarabunIT๙" w:cs="TH SarabunIT๙" w:hint="cs"/>
          <w:sz w:val="32"/>
          <w:szCs w:val="32"/>
          <w:cs/>
        </w:rPr>
        <w:t>ให้เหมาะสมกับสถานการณ์ปัจจุบัน</w:t>
      </w:r>
      <w:r w:rsidR="001C1C9B">
        <w:rPr>
          <w:rFonts w:ascii="TH SarabunIT๙" w:hAnsi="TH SarabunIT๙" w:cs="TH SarabunIT๙" w:hint="cs"/>
          <w:sz w:val="32"/>
          <w:szCs w:val="32"/>
          <w:cs/>
        </w:rPr>
        <w:t xml:space="preserve">ซึ่งมีการพัฒนาด้านเทคโนโลยีและวิทยาการเกี่ยวกับอุตสาหกรรมเกี่ยวกับอาหารสัตว์และการเลี้ยงสัตว์ </w:t>
      </w:r>
      <w:r w:rsidR="008126A9">
        <w:rPr>
          <w:rFonts w:ascii="TH SarabunIT๙" w:hAnsi="TH SarabunIT๙" w:cs="TH SarabunIT๙" w:hint="cs"/>
          <w:sz w:val="32"/>
          <w:szCs w:val="32"/>
          <w:cs/>
        </w:rPr>
        <w:t>ส่งผลให้การเปลี่ยนแปลงและการขยายตัวในด้านการค้าและอุตสาหกรรมเกี่ยวกับอาหารสัตว์</w:t>
      </w:r>
    </w:p>
    <w:p w:rsidR="00016249" w:rsidRPr="008126A9" w:rsidRDefault="00CE47AF" w:rsidP="000F6D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6249" w:rsidRPr="00CE47A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</w:t>
      </w:r>
      <w:r w:rsidR="00930359" w:rsidRPr="00CE47AF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เขตการมีผลใช้บังคับ</w:t>
      </w:r>
      <w:r w:rsidR="008126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6A9">
        <w:rPr>
          <w:rFonts w:ascii="TH SarabunIT๙" w:hAnsi="TH SarabunIT๙" w:cs="TH SarabunIT๙"/>
          <w:sz w:val="32"/>
          <w:szCs w:val="32"/>
        </w:rPr>
        <w:t xml:space="preserve">: </w:t>
      </w:r>
      <w:r w:rsidR="008126A9">
        <w:rPr>
          <w:rFonts w:ascii="TH SarabunIT๙" w:hAnsi="TH SarabunIT๙" w:cs="TH SarabunIT๙" w:hint="cs"/>
          <w:sz w:val="32"/>
          <w:szCs w:val="32"/>
          <w:cs/>
        </w:rPr>
        <w:t>ใช้บังคับกับวัตถุที่มุ</w:t>
      </w:r>
      <w:r w:rsidR="00C73F08">
        <w:rPr>
          <w:rFonts w:ascii="TH SarabunIT๙" w:hAnsi="TH SarabunIT๙" w:cs="TH SarabunIT๙" w:hint="cs"/>
          <w:sz w:val="32"/>
          <w:szCs w:val="32"/>
          <w:cs/>
        </w:rPr>
        <w:t>่งหมายเพื่อใช้หรือใช้เลี้ยงสัตว์ โดยการให้กิน ดื่ม เลีย หรือนำเข้าสู่ร่างกายสัตว์โดยวิธีการใดๆ หรือวัตถุที่มุ่งหมายเพื่อใช้ในการผลิตอาหารสัตว์</w:t>
      </w:r>
    </w:p>
    <w:p w:rsidR="00867F7B" w:rsidRDefault="00867F7B" w:rsidP="000F6DA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67F7B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คณะกรรมการควบคุมคุณภาพอาหารสัตว์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(มาตรา 9 - 15)</w:t>
      </w:r>
    </w:p>
    <w:p w:rsidR="00867F7B" w:rsidRDefault="00867F7B" w:rsidP="000F6DA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กำหนดองค์คณะของคณะกรรมการควบคุมคุณภาพอาหารสัตว์ วาระการดำรงตำแหน่ง อำนาจหน้าที่ในการแนะนำหรือให้ความเห็นแก่รัฐมนตรีหรืออธิบดีในเรื่องที่กำหนด</w:t>
      </w:r>
    </w:p>
    <w:p w:rsidR="00867F7B" w:rsidRDefault="00867F7B" w:rsidP="000F6DA4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67F7B">
        <w:rPr>
          <w:rFonts w:ascii="TH SarabunIT๙" w:hAnsi="TH SarabunIT๙" w:cs="TH SarabunIT๙" w:hint="cs"/>
          <w:b/>
          <w:bCs/>
          <w:sz w:val="32"/>
          <w:szCs w:val="32"/>
          <w:cs/>
        </w:rPr>
        <w:t>2.การขออนุญาตและการออกใบอนุญาต (มาตรา 15 - 26)</w:t>
      </w:r>
    </w:p>
    <w:p w:rsidR="00606D5E" w:rsidRPr="00016249" w:rsidRDefault="00867F7B" w:rsidP="000F6D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จะผลิตเพื่อขาย หรือนำเข้าเพื่อขายอาหารสัตว์ควบคุมเฉพาะ ต้องได้รั</w:t>
      </w:r>
      <w:r w:rsidR="000F6DA4">
        <w:rPr>
          <w:rFonts w:ascii="TH SarabunIT๙" w:hAnsi="TH SarabunIT๙" w:cs="TH SarabunIT๙"/>
          <w:sz w:val="32"/>
          <w:szCs w:val="32"/>
          <w:cs/>
        </w:rPr>
        <w:t>บอนุญาตก่อน จึงจะผลิ</w:t>
      </w:r>
      <w:r w:rsidR="000F6DA4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หรือนำเข้า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เพื่อขายได้</w:t>
      </w:r>
    </w:p>
    <w:p w:rsidR="00606D5E" w:rsidRPr="00016249" w:rsidRDefault="00867F7B" w:rsidP="00867F7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จะขายอาหารสัตว์คว</w:t>
      </w:r>
      <w:r>
        <w:rPr>
          <w:rFonts w:ascii="TH SarabunIT๙" w:hAnsi="TH SarabunIT๙" w:cs="TH SarabunIT๙"/>
          <w:sz w:val="32"/>
          <w:szCs w:val="32"/>
          <w:cs/>
        </w:rPr>
        <w:t xml:space="preserve">บคุมเฉพาะ ต้องได้รับอนุญาตก่อน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จึงจะขายอาหารสัตว์ควบคุมเฉพาะได้</w:t>
      </w:r>
    </w:p>
    <w:p w:rsidR="00016249" w:rsidRPr="00016249" w:rsidRDefault="00867F7B" w:rsidP="00867F7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ประเภทของใบอนุญาต</w:t>
      </w:r>
    </w:p>
    <w:p w:rsidR="00606D5E" w:rsidRPr="00016249" w:rsidRDefault="00867F7B" w:rsidP="00867F7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ใบอนุญาตผลิตอาหารสัตว์ควบคุมเฉพาะ ใช้ได้ ๓ ปี</w:t>
      </w:r>
    </w:p>
    <w:p w:rsidR="00606D5E" w:rsidRPr="00016249" w:rsidRDefault="00867F7B" w:rsidP="00867F7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ใบอนุญาตนำเข้าอาหารสัตว์ควบคุมเฉพาะ ใช้ได้ ๑ ปี</w:t>
      </w:r>
    </w:p>
    <w:p w:rsidR="00606D5E" w:rsidRPr="00016249" w:rsidRDefault="00867F7B" w:rsidP="00867F7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ใบอนุญาตขายอาหารสัตว์ควบคุมเฉพาะ ถึงสิ้นปีปฏิทิน</w:t>
      </w:r>
    </w:p>
    <w:p w:rsidR="00867F7B" w:rsidRDefault="00867F7B" w:rsidP="00867F7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การขออนุญาตผลิต นำเข้า หรือขายอาหารสัตว์ควบคุม</w:t>
      </w:r>
      <w:r w:rsidR="00016249" w:rsidRPr="00B95797">
        <w:rPr>
          <w:rFonts w:ascii="TH SarabunIT๙" w:hAnsi="TH SarabunIT๙" w:cs="TH SarabunIT๙"/>
          <w:sz w:val="32"/>
          <w:szCs w:val="32"/>
          <w:cs/>
        </w:rPr>
        <w:t>เฉพาะ ไม่ใช้บังคับแก่</w:t>
      </w:r>
    </w:p>
    <w:p w:rsidR="00867F7B" w:rsidRDefault="00867F7B" w:rsidP="000F6D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E47AF" w:rsidRPr="00016249">
        <w:rPr>
          <w:rFonts w:ascii="TH SarabunIT๙" w:hAnsi="TH SarabunIT๙" w:cs="TH SarabunIT๙"/>
          <w:sz w:val="32"/>
          <w:szCs w:val="32"/>
          <w:cs/>
        </w:rPr>
        <w:t>กระทรวง ทบวง กรม หรือรัฐวิสาหกิจ ท</w:t>
      </w:r>
      <w:r w:rsidR="000F6DA4">
        <w:rPr>
          <w:rFonts w:ascii="TH SarabunIT๙" w:hAnsi="TH SarabunIT๙" w:cs="TH SarabunIT๙"/>
          <w:sz w:val="32"/>
          <w:szCs w:val="32"/>
          <w:cs/>
        </w:rPr>
        <w:t>ี่ผลิตเพื่อขาย นำเข้าเพื่อขาย</w:t>
      </w:r>
      <w:r w:rsidR="000F6D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47AF" w:rsidRPr="00016249">
        <w:rPr>
          <w:rFonts w:ascii="TH SarabunIT๙" w:hAnsi="TH SarabunIT๙" w:cs="TH SarabunIT๙"/>
          <w:sz w:val="32"/>
          <w:szCs w:val="32"/>
          <w:cs/>
        </w:rPr>
        <w:t>หรือขายอาหารสัตว์ควบคุมเฉพาะเพื่อใช้ประโยชน์ของทางราชการ</w:t>
      </w:r>
    </w:p>
    <w:p w:rsidR="00867F7B" w:rsidRDefault="00867F7B" w:rsidP="000F6DA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E47AF" w:rsidRPr="00016249">
        <w:rPr>
          <w:rFonts w:ascii="TH SarabunIT๙" w:hAnsi="TH SarabunIT๙" w:cs="TH SarabunIT๙"/>
          <w:sz w:val="32"/>
          <w:szCs w:val="32"/>
          <w:cs/>
        </w:rPr>
        <w:t>การผลิตเพื่อขาย การนำเข้าเพื่อขาย หรือการขายอาหารสัตว์ควบคุมเฉพาะเพื่อเป็นตัวอย่างในทางวิชาก</w:t>
      </w:r>
      <w:r w:rsidR="00B95797">
        <w:rPr>
          <w:rFonts w:ascii="TH SarabunIT๙" w:hAnsi="TH SarabunIT๙" w:cs="TH SarabunIT๙"/>
          <w:sz w:val="32"/>
          <w:szCs w:val="32"/>
          <w:cs/>
        </w:rPr>
        <w:t>าร เพื่อใช้ประกอบการขึ้นทะเบียน</w:t>
      </w:r>
      <w:r w:rsidR="00CE47AF" w:rsidRPr="00016249">
        <w:rPr>
          <w:rFonts w:ascii="TH SarabunIT๙" w:hAnsi="TH SarabunIT๙" w:cs="TH SarabunIT๙"/>
          <w:sz w:val="32"/>
          <w:szCs w:val="32"/>
          <w:cs/>
        </w:rPr>
        <w:t xml:space="preserve"> หรือเพื่อพิจารณาในการสั่งซื้อ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67F7B" w:rsidRDefault="00867F7B" w:rsidP="000F6DA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E47AF" w:rsidRPr="00016249">
        <w:rPr>
          <w:rFonts w:ascii="TH SarabunIT๙" w:hAnsi="TH SarabunIT๙" w:cs="TH SarabunIT๙"/>
          <w:sz w:val="32"/>
          <w:szCs w:val="32"/>
          <w:cs/>
        </w:rPr>
        <w:t>สหกรณ์หรือกลุ่มเกษตรกรตามกฎหมาย ซึ่งผลิตเพื่อขายอาหารสัตว์ ควบคุมเฉพาะ เพื่อใช้เลี้ยงสัตว์ของสมาชิก</w:t>
      </w:r>
      <w:r w:rsidR="000F6DA4">
        <w:rPr>
          <w:rFonts w:ascii="TH SarabunIT๙" w:hAnsi="TH SarabunIT๙" w:cs="TH SarabunIT๙"/>
          <w:sz w:val="32"/>
          <w:szCs w:val="32"/>
          <w:cs/>
        </w:rPr>
        <w:t xml:space="preserve">ของตน หรือของเกษตรกร </w:t>
      </w:r>
      <w:r w:rsidR="00CE47AF" w:rsidRPr="00016249">
        <w:rPr>
          <w:rFonts w:ascii="TH SarabunIT๙" w:hAnsi="TH SarabunIT๙" w:cs="TH SarabunIT๙"/>
          <w:sz w:val="32"/>
          <w:szCs w:val="32"/>
          <w:cs/>
        </w:rPr>
        <w:t>ในกลุ่มเดียวกัน (มาตรา ๒๑)</w:t>
      </w:r>
    </w:p>
    <w:p w:rsidR="00016249" w:rsidRPr="00016249" w:rsidRDefault="00867F7B" w:rsidP="000F6D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ผู้ได้รับ</w:t>
      </w:r>
      <w:r w:rsidR="00016249" w:rsidRPr="00B95797">
        <w:rPr>
          <w:rFonts w:ascii="TH SarabunIT๙" w:hAnsi="TH SarabunIT๙" w:cs="TH SarabunIT๙"/>
          <w:sz w:val="32"/>
          <w:szCs w:val="32"/>
          <w:cs/>
        </w:rPr>
        <w:t>การยกเว้น ต้องแจ้ง ให้ผู้อนุญาตทราบและต้องปฏิบัติ ตามหลักเกณฑ์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 วิธีการ และเงื่อนไขที่รัฐมนตรีประกาศกำหนด</w:t>
      </w:r>
    </w:p>
    <w:p w:rsidR="00016249" w:rsidRPr="00867F7B" w:rsidRDefault="00867F7B" w:rsidP="00867F7B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6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016249" w:rsidRPr="00867F7B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หน้าที่ของผู้รับใบอนุญาต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(มาตรา 27 - 34)</w:t>
      </w:r>
    </w:p>
    <w:p w:rsidR="00606D5E" w:rsidRPr="00016249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ผู้รับใบอนุญาตผลิตอาหารสัตว์ควบคุมเฉพาะ </w:t>
      </w:r>
    </w:p>
    <w:p w:rsidR="00867F7B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มีป้ายแสดงสถานที่ผลิตหรือเก็บอาหารสัตว์ควบคุมเฉพาะ </w:t>
      </w:r>
    </w:p>
    <w:p w:rsidR="00867F7B" w:rsidRDefault="00867F7B" w:rsidP="000F6DA4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แยกเก็บอาหารสัตว์ควบคุมเฉพาะเป็นสัดส่วนห่างจากสิ่งที่อาจทำให้อาหารสัตว์เสื่อมคุณภาพ</w:t>
      </w:r>
    </w:p>
    <w:p w:rsidR="00867F7B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วิเคราะห์อาหารสัตว์ฯ ก่อนนำออกจากสถานที่ผลิต</w:t>
      </w:r>
    </w:p>
    <w:p w:rsidR="00016249" w:rsidRPr="00016249" w:rsidRDefault="00867F7B" w:rsidP="000F6DA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ฉลาก และข้อความตาม</w:t>
      </w:r>
      <w:r>
        <w:rPr>
          <w:rFonts w:ascii="TH SarabunIT๙" w:hAnsi="TH SarabunIT๙" w:cs="TH SarabunIT๙"/>
          <w:sz w:val="32"/>
          <w:szCs w:val="32"/>
          <w:cs/>
        </w:rPr>
        <w:t>หลักเกณฑ์ วิธีการ ที่ รมว. กำหน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การผลิตอาหารสัตว์ควบคุมเฉพาะเพื่อการส่งออ</w:t>
      </w:r>
      <w:r w:rsidR="000F6DA4">
        <w:rPr>
          <w:rFonts w:ascii="TH SarabunIT๙" w:hAnsi="TH SarabunIT๙" w:cs="TH SarabunIT๙"/>
          <w:sz w:val="32"/>
          <w:szCs w:val="32"/>
          <w:cs/>
        </w:rPr>
        <w:t xml:space="preserve">ก ต้องปฏิบัติตามที่ รมว. กำหนด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และห้ามขายภายในประเทศ</w:t>
      </w:r>
    </w:p>
    <w:p w:rsidR="00867F7B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2)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ผู้รับใบอนุญาตนำเข้าอาหารสัตว์ควบคุมเฉพาะ </w:t>
      </w:r>
    </w:p>
    <w:p w:rsidR="00867F7B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มีป้ายแสดงสถานที่นำเข้าหรือเก็บอาหารสัตว์ควบคุมเฉพาะ </w:t>
      </w:r>
    </w:p>
    <w:p w:rsidR="00867F7B" w:rsidRPr="000F6DA4" w:rsidRDefault="00867F7B" w:rsidP="000F6DA4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F6DA4">
        <w:rPr>
          <w:rFonts w:ascii="TH SarabunIT๙" w:hAnsi="TH SarabunIT๙" w:cs="TH SarabunIT๙"/>
          <w:spacing w:val="-6"/>
          <w:sz w:val="32"/>
          <w:szCs w:val="32"/>
          <w:cs/>
        </w:rPr>
        <w:t>แยกเก็บอาหารสัตว์ควบคุมเฉพาะเป็นสัดส่วนห่างจา</w:t>
      </w:r>
      <w:r w:rsidR="000F6DA4" w:rsidRPr="000F6DA4">
        <w:rPr>
          <w:rFonts w:ascii="TH SarabunIT๙" w:hAnsi="TH SarabunIT๙" w:cs="TH SarabunIT๙"/>
          <w:spacing w:val="-6"/>
          <w:sz w:val="32"/>
          <w:szCs w:val="32"/>
          <w:cs/>
        </w:rPr>
        <w:t>กสิ่งที่อาจทำให้อาหารสัตว์เสื่อ</w:t>
      </w:r>
      <w:r w:rsidR="000F6DA4" w:rsidRPr="000F6DA4">
        <w:rPr>
          <w:rFonts w:ascii="TH SarabunIT๙" w:hAnsi="TH SarabunIT๙" w:cs="TH SarabunIT๙" w:hint="cs"/>
          <w:spacing w:val="-6"/>
          <w:sz w:val="32"/>
          <w:szCs w:val="32"/>
          <w:cs/>
        </w:rPr>
        <w:t>ม</w:t>
      </w:r>
      <w:r w:rsidR="00016249" w:rsidRPr="000F6DA4">
        <w:rPr>
          <w:rFonts w:ascii="TH SarabunIT๙" w:hAnsi="TH SarabunIT๙" w:cs="TH SarabunIT๙"/>
          <w:spacing w:val="-6"/>
          <w:sz w:val="32"/>
          <w:szCs w:val="32"/>
          <w:cs/>
        </w:rPr>
        <w:t>คุณภาพ</w:t>
      </w:r>
    </w:p>
    <w:p w:rsidR="00867F7B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มีใบรับรองการวิเคราะห์อาหารสัตว์ฯ ทุกครั้งที่นำเข้า</w:t>
      </w:r>
    </w:p>
    <w:p w:rsidR="00867F7B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มีใบรับรองจากหน่วยงานของรัฐประเทศผู้ผลิต</w:t>
      </w:r>
    </w:p>
    <w:p w:rsidR="00606D5E" w:rsidRPr="00016249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มีฉลาก และข้อความตามหลักเกณฑ์ วิธีการ ที่ รมว. กำหนด  </w:t>
      </w:r>
    </w:p>
    <w:p w:rsidR="00606D5E" w:rsidRPr="00016249" w:rsidRDefault="00867F7B" w:rsidP="000F6DA4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ผู้รับใบอนุญาตขายอาหารสัตว์ควบคุมเฉพาะ </w:t>
      </w:r>
    </w:p>
    <w:p w:rsidR="00606D5E" w:rsidRPr="00016249" w:rsidRDefault="00867F7B" w:rsidP="000F6DA4">
      <w:pPr>
        <w:spacing w:after="0" w:line="240" w:lineRule="auto"/>
        <w:ind w:left="71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มีป้ายแสดงสถานที่ขายหรือเก็บอาหารสัตว์ควบคุมเฉพาะ </w:t>
      </w:r>
    </w:p>
    <w:p w:rsidR="00606D5E" w:rsidRPr="000F6DA4" w:rsidRDefault="00867F7B" w:rsidP="000F6DA4">
      <w:pPr>
        <w:spacing w:after="0" w:line="240" w:lineRule="auto"/>
        <w:ind w:left="714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F6DA4">
        <w:rPr>
          <w:rFonts w:ascii="TH SarabunIT๙" w:hAnsi="TH SarabunIT๙" w:cs="TH SarabunIT๙"/>
          <w:spacing w:val="-6"/>
          <w:sz w:val="32"/>
          <w:szCs w:val="32"/>
          <w:cs/>
        </w:rPr>
        <w:t>แยกเก็บอาหารสัตว์ควบคุมเฉพาะเป็นสัดส่วนห่างจากสิ่งที่อาจทำให้อาหารสัตว์เสื่อมคุณภาพ</w:t>
      </w:r>
    </w:p>
    <w:p w:rsidR="00606D5E" w:rsidRPr="00016249" w:rsidRDefault="00867F7B" w:rsidP="000F6DA4">
      <w:pPr>
        <w:spacing w:after="0" w:line="240" w:lineRule="auto"/>
        <w:ind w:left="71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>รักษาฉลากที่ภาชนะบรรจุอาหารสัตว์ฯ ให้คงอยู่ครบถ้วนชัดเจน</w:t>
      </w:r>
    </w:p>
    <w:p w:rsidR="00606D5E" w:rsidRPr="00016249" w:rsidRDefault="00867F7B" w:rsidP="000F6DA4">
      <w:pPr>
        <w:spacing w:after="0" w:line="240" w:lineRule="auto"/>
        <w:ind w:left="71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16249" w:rsidRPr="00016249">
        <w:rPr>
          <w:rFonts w:ascii="TH SarabunIT๙" w:hAnsi="TH SarabunIT๙" w:cs="TH SarabunIT๙"/>
          <w:sz w:val="32"/>
          <w:szCs w:val="32"/>
          <w:cs/>
        </w:rPr>
        <w:t xml:space="preserve">รักษาภาชนะบรรจุอาหารสัตว์ฯ ให้คงอยู่ในสภาพเรียบร้อย ถ้าชำรุดห้ามนำมาขาย </w:t>
      </w:r>
    </w:p>
    <w:p w:rsidR="00016249" w:rsidRDefault="00016249" w:rsidP="000F6D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6249">
        <w:rPr>
          <w:rFonts w:ascii="TH SarabunIT๙" w:hAnsi="TH SarabunIT๙" w:cs="TH SarabunIT๙"/>
          <w:sz w:val="32"/>
          <w:szCs w:val="32"/>
          <w:cs/>
        </w:rPr>
        <w:t>การขึ้นทะเบียนอาหารสัตว์ควบคุมเฉพาะ</w:t>
      </w:r>
    </w:p>
    <w:p w:rsidR="00867F7B" w:rsidRPr="00EE6454" w:rsidRDefault="00867F7B" w:rsidP="000F6DA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E645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EE6454" w:rsidRPr="00EE645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การขึ้นทะเบียนอาหารสัตว์ควบคุมเฉพาะ (มาตรา 35 - 41)</w:t>
      </w:r>
    </w:p>
    <w:p w:rsidR="00016249" w:rsidRPr="00016249" w:rsidRDefault="00016249" w:rsidP="000F6D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624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A25EF">
        <w:rPr>
          <w:rFonts w:ascii="TH SarabunIT๙" w:hAnsi="TH SarabunIT๙" w:cs="TH SarabunIT๙" w:hint="cs"/>
          <w:sz w:val="32"/>
          <w:szCs w:val="32"/>
          <w:cs/>
        </w:rPr>
        <w:tab/>
      </w:r>
      <w:r w:rsidRPr="00016249">
        <w:rPr>
          <w:rFonts w:ascii="TH SarabunIT๙" w:hAnsi="TH SarabunIT๙" w:cs="TH SarabunIT๙"/>
          <w:sz w:val="32"/>
          <w:szCs w:val="32"/>
          <w:cs/>
        </w:rPr>
        <w:t xml:space="preserve"> ผู้รับใบอนุญาตผลิตอาหารสัตว์ควบคุมเฉพาะหรือผู้รับใบอนุญาตนำเข้าอาหารสัตว์ควบคุมเฉพาะ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br/>
      </w:r>
      <w:r w:rsidRPr="00016249">
        <w:rPr>
          <w:rFonts w:ascii="TH SarabunIT๙" w:hAnsi="TH SarabunIT๙" w:cs="TH SarabunIT๙"/>
          <w:sz w:val="32"/>
          <w:szCs w:val="32"/>
          <w:cs/>
        </w:rPr>
        <w:t>ต้องนำอาหารสัตว์ควบคุมเฉพาะนั้นมาขอขึ้นทะเบียนต่อพนักงานเจ้าหน้าที่ และเมื่อได้รับใบสำคัญ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br/>
      </w:r>
      <w:r w:rsidRPr="00016249">
        <w:rPr>
          <w:rFonts w:ascii="TH SarabunIT๙" w:hAnsi="TH SarabunIT๙" w:cs="TH SarabunIT๙"/>
          <w:sz w:val="32"/>
          <w:szCs w:val="32"/>
          <w:cs/>
        </w:rPr>
        <w:t>การขึ้นทะเบียนอาหารสัตว์ควบคุมเฉพาะนั้นแล้ว จึงจะผลิตหรือนำเข้าอาหารสัตว์ควบคุมเฉพาะนั้นได้</w:t>
      </w:r>
    </w:p>
    <w:p w:rsidR="00016249" w:rsidRDefault="00EE6454" w:rsidP="000F6DA4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E6454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การเลิกกิจการและการโอนกิจการ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(มาตรา 42 - 44)</w:t>
      </w:r>
    </w:p>
    <w:p w:rsidR="008A25EF" w:rsidRPr="008A25EF" w:rsidRDefault="008A25EF" w:rsidP="000F6DA4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25EF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8A25EF">
        <w:rPr>
          <w:rFonts w:ascii="TH SarabunIT๙" w:hAnsi="TH SarabunIT๙" w:cs="TH SarabunIT๙"/>
          <w:sz w:val="32"/>
          <w:szCs w:val="32"/>
          <w:cs/>
        </w:rPr>
        <w:t>เลิกกิจการ</w:t>
      </w:r>
      <w:r w:rsidRPr="008A2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25EF">
        <w:rPr>
          <w:rFonts w:ascii="TH SarabunIT๙" w:hAnsi="TH SarabunIT๙" w:cs="TH SarabunIT๙"/>
          <w:sz w:val="32"/>
          <w:szCs w:val="32"/>
          <w:cs/>
        </w:rPr>
        <w:t>แจ้งเลิกกิจการเป็นหนังสือ พร้อมส่งคืนใบอนุญาตและใบสำคัญการขึ้นทะเบียน</w:t>
      </w:r>
    </w:p>
    <w:p w:rsidR="008A25EF" w:rsidRDefault="008A25EF" w:rsidP="000F6DA4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8A25EF">
        <w:rPr>
          <w:rFonts w:ascii="TH SarabunIT๙" w:hAnsi="TH SarabunIT๙" w:cs="TH SarabunIT๙"/>
          <w:sz w:val="32"/>
          <w:szCs w:val="32"/>
          <w:cs/>
        </w:rPr>
        <w:t xml:space="preserve"> ไม่ต่ออายุใบอนุญาต</w:t>
      </w:r>
      <w:r w:rsidRPr="008A25EF">
        <w:rPr>
          <w:rFonts w:ascii="TH SarabunIT๙" w:hAnsi="TH SarabunIT๙" w:cs="TH SarabunIT๙"/>
          <w:sz w:val="32"/>
          <w:szCs w:val="32"/>
        </w:rPr>
        <w:t>,</w:t>
      </w:r>
      <w:r w:rsidRPr="008A25EF">
        <w:rPr>
          <w:rFonts w:ascii="TH SarabunIT๙" w:hAnsi="TH SarabunIT๙" w:cs="TH SarabunIT๙"/>
          <w:sz w:val="32"/>
          <w:szCs w:val="32"/>
          <w:cs/>
        </w:rPr>
        <w:t xml:space="preserve"> ไม่อนุญาตให้ต่ออายุ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</w:t>
      </w:r>
      <w:r w:rsidRPr="008A25EF">
        <w:rPr>
          <w:rFonts w:ascii="TH SarabunIT๙" w:hAnsi="TH SarabunIT๙" w:cs="TH SarabunIT๙"/>
          <w:sz w:val="32"/>
          <w:szCs w:val="32"/>
          <w:cs/>
        </w:rPr>
        <w:t>แจ้งจำนวนอาหารสัตว์ควบคุมเฉพาะที่เหลือและสถานที่เก็บอาหารสัตว์นั้น</w:t>
      </w:r>
    </w:p>
    <w:p w:rsidR="008A25EF" w:rsidRPr="008A25EF" w:rsidRDefault="008A25EF" w:rsidP="000F6DA4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A25EF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8A25EF">
        <w:rPr>
          <w:rFonts w:ascii="TH SarabunIT๙" w:hAnsi="TH SarabunIT๙" w:cs="TH SarabunIT๙"/>
          <w:sz w:val="32"/>
          <w:szCs w:val="32"/>
          <w:cs/>
        </w:rPr>
        <w:t>กรณีผู้รับใบอนุญาตตา</w:t>
      </w:r>
      <w:r w:rsidRPr="008A25EF">
        <w:rPr>
          <w:rFonts w:ascii="TH SarabunIT๙" w:hAnsi="TH SarabunIT๙" w:cs="TH SarabunIT๙" w:hint="cs"/>
          <w:sz w:val="32"/>
          <w:szCs w:val="32"/>
          <w:cs/>
        </w:rPr>
        <w:t>ย ให้</w:t>
      </w:r>
      <w:r w:rsidRPr="008A25EF">
        <w:rPr>
          <w:rFonts w:ascii="TH SarabunIT๙" w:hAnsi="TH SarabunIT๙" w:cs="TH SarabunIT๙"/>
          <w:sz w:val="32"/>
          <w:szCs w:val="32"/>
          <w:cs/>
        </w:rPr>
        <w:t>ทายาทหรือผู้ได้รับความยินยอมจากทายาท แสดงความจำนงต่อ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br/>
      </w:r>
      <w:r w:rsidRPr="008A25EF">
        <w:rPr>
          <w:rFonts w:ascii="TH SarabunIT๙" w:hAnsi="TH SarabunIT๙" w:cs="TH SarabunIT๙"/>
          <w:sz w:val="32"/>
          <w:szCs w:val="32"/>
          <w:cs/>
        </w:rPr>
        <w:t>ผู้อนุญาตเพื่อขอประกอบกิจการนั้นต่อไป</w:t>
      </w:r>
    </w:p>
    <w:p w:rsidR="00EE6454" w:rsidRDefault="00EE6454" w:rsidP="00B95797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E6454">
        <w:rPr>
          <w:rFonts w:ascii="TH SarabunIT๙" w:hAnsi="TH SarabunIT๙" w:cs="TH SarabunIT๙" w:hint="cs"/>
          <w:b/>
          <w:bCs/>
          <w:sz w:val="32"/>
          <w:szCs w:val="32"/>
          <w:cs/>
        </w:rPr>
        <w:t>6. การพักใช้ใบอนุญาตและการเพิกถอนใบอนุญาต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(มาตรา 46 - 51)</w:t>
      </w:r>
    </w:p>
    <w:p w:rsidR="008A25EF" w:rsidRPr="00B95797" w:rsidRDefault="008A25EF" w:rsidP="00B9579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95797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B95797">
        <w:rPr>
          <w:rFonts w:ascii="TH SarabunIT๙" w:hAnsi="TH SarabunIT๙" w:cs="TH SarabunIT๙"/>
          <w:sz w:val="32"/>
          <w:szCs w:val="32"/>
          <w:cs/>
        </w:rPr>
        <w:t>ในกรณีผู้รับใบอนุญาตไม่ปฏิบัติตามพระราชบัญญัตินี้ หรือกฎกระทรวงหรือประกาศที่ออกตามพระราชบัญญัตินี้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5797">
        <w:rPr>
          <w:rFonts w:ascii="TH SarabunIT๙" w:hAnsi="TH SarabunIT๙" w:cs="TH SarabunIT๙"/>
          <w:sz w:val="32"/>
          <w:szCs w:val="32"/>
          <w:cs/>
        </w:rPr>
        <w:t>ผู้อนุญาตโดยความเห็นชอบของคณะกรรมการมีอำนาจสั่งพักใช้ใบอนุญาตมีกำหนด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br/>
      </w:r>
      <w:r w:rsidR="00B95797">
        <w:rPr>
          <w:rFonts w:ascii="TH SarabunIT๙" w:hAnsi="TH SarabunIT๙" w:cs="TH SarabunIT๙"/>
          <w:sz w:val="32"/>
          <w:szCs w:val="32"/>
          <w:cs/>
        </w:rPr>
        <w:t xml:space="preserve">ครั้งละไม่เกิน ๑๒๐ วัน </w:t>
      </w:r>
      <w:r w:rsidRPr="00B95797">
        <w:rPr>
          <w:rFonts w:ascii="TH SarabunIT๙" w:hAnsi="TH SarabunIT๙" w:cs="TH SarabunIT๙"/>
          <w:sz w:val="32"/>
          <w:szCs w:val="32"/>
          <w:cs/>
        </w:rPr>
        <w:t>ในกรณีที่มีการฟ้องผู้รับใบอนุญาตต่อศาล ผู้อนุญาตจะสั่งพักใช้ใบอนุญาตไว้รอ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br/>
      </w:r>
      <w:r w:rsidRPr="00B95797">
        <w:rPr>
          <w:rFonts w:ascii="TH SarabunIT๙" w:hAnsi="TH SarabunIT๙" w:cs="TH SarabunIT๙"/>
          <w:sz w:val="32"/>
          <w:szCs w:val="32"/>
          <w:cs/>
        </w:rPr>
        <w:t>คำพิพากษาถึงที่สุดก็ได้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5797">
        <w:rPr>
          <w:rFonts w:ascii="TH SarabunIT๙" w:hAnsi="TH SarabunIT๙" w:cs="TH SarabunIT๙"/>
          <w:sz w:val="32"/>
          <w:szCs w:val="32"/>
          <w:cs/>
        </w:rPr>
        <w:t>ผู้รับใบอนุญาตซึ่งถูกพักใช้ใบอนุญาต ต้องหยุดประกอบกิจการ และจะขอรับใบอนุญาตใด ๆ ตามพระราชบัญญัตินี้ไม่ได้</w:t>
      </w:r>
    </w:p>
    <w:p w:rsidR="008A25EF" w:rsidRPr="00B95797" w:rsidRDefault="008A25EF" w:rsidP="00B9579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 w:rsidRPr="00B95797">
        <w:rPr>
          <w:rFonts w:ascii="TH SarabunIT๙" w:hAnsi="TH SarabunIT๙" w:cs="TH SarabunIT๙"/>
          <w:sz w:val="32"/>
          <w:szCs w:val="32"/>
          <w:cs/>
        </w:rPr>
        <w:t xml:space="preserve"> คำสั่งพักใช้ใบอนุญาต และคำสั่งเพิกถอนใบอนุญาต ให้ทำเป็นหนังสือแจ้งให้ผู้รับใบอนุญาตทราบ ผู้ถูกสั่งพักใช้ หรือเพิกถอนใบอนุญาต มีสิทธิอุทธรณ์เป็นหนังสือต่อรัฐมนตรีว่าการกระทรวงเกษตรและสหกรณ์ภายใน ๓๐ วัน นับแต่วันที่ได้รับแจ้งคำสั่งคำวินิจฉัยของรัฐมนตรีให้เป็นที่สุด</w:t>
      </w:r>
    </w:p>
    <w:p w:rsidR="00EE6454" w:rsidRDefault="00B95797" w:rsidP="00B9579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E6454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การควบคุมคุณภาพอาหารสัตว์ (มาตรา 56 - 61)</w:t>
      </w:r>
    </w:p>
    <w:p w:rsidR="008A25EF" w:rsidRPr="00B95797" w:rsidRDefault="008A25EF" w:rsidP="00B957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95797">
        <w:rPr>
          <w:rFonts w:ascii="TH SarabunIT๙" w:hAnsi="TH SarabunIT๙" w:cs="TH SarabunIT๙"/>
          <w:sz w:val="32"/>
          <w:szCs w:val="32"/>
        </w:rPr>
        <w:t>1</w:t>
      </w:r>
      <w:r w:rsidRPr="00B9579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95797">
        <w:rPr>
          <w:rFonts w:ascii="TH SarabunIT๙" w:hAnsi="TH SarabunIT๙" w:cs="TH SarabunIT๙"/>
          <w:sz w:val="32"/>
          <w:szCs w:val="32"/>
          <w:cs/>
        </w:rPr>
        <w:t xml:space="preserve">ห้ามผลิต นำเข้าเพื่อขาย หรือขาย </w:t>
      </w:r>
    </w:p>
    <w:p w:rsidR="00000000" w:rsidRPr="00B95797" w:rsidRDefault="00B95797" w:rsidP="00B95797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A25EF" w:rsidRPr="00B95797">
        <w:rPr>
          <w:rFonts w:ascii="TH SarabunIT๙" w:hAnsi="TH SarabunIT๙" w:cs="TH SarabunIT๙"/>
          <w:sz w:val="32"/>
          <w:szCs w:val="32"/>
          <w:cs/>
        </w:rPr>
        <w:t>อาหารสัตว์ปลอมปน</w:t>
      </w:r>
    </w:p>
    <w:p w:rsidR="00000000" w:rsidRPr="00B95797" w:rsidRDefault="00B95797" w:rsidP="00B9579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A25EF" w:rsidRPr="00B95797">
        <w:rPr>
          <w:rFonts w:ascii="TH SarabunIT๙" w:hAnsi="TH SarabunIT๙" w:cs="TH SarabunIT๙"/>
          <w:sz w:val="32"/>
          <w:szCs w:val="32"/>
          <w:cs/>
        </w:rPr>
        <w:t xml:space="preserve">อาหารสัตว์เสื่อมคุณภาพ </w:t>
      </w:r>
    </w:p>
    <w:p w:rsidR="00000000" w:rsidRPr="00B95797" w:rsidRDefault="00B95797" w:rsidP="00B9579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A25EF" w:rsidRPr="00B95797">
        <w:rPr>
          <w:rFonts w:ascii="TH SarabunIT๙" w:hAnsi="TH SarabunIT๙" w:cs="TH SarabunIT๙"/>
          <w:sz w:val="32"/>
          <w:szCs w:val="32"/>
          <w:cs/>
        </w:rPr>
        <w:t>อาหารสัตว์ผิดมาตรฐาน</w:t>
      </w:r>
    </w:p>
    <w:p w:rsidR="00000000" w:rsidRPr="00B95797" w:rsidRDefault="00B95797" w:rsidP="00B95797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B95797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A25EF" w:rsidRPr="00B95797">
        <w:rPr>
          <w:rFonts w:ascii="TH SarabunIT๙" w:hAnsi="TH SarabunIT๙" w:cs="TH SarabunIT๙"/>
          <w:sz w:val="32"/>
          <w:szCs w:val="32"/>
          <w:cs/>
        </w:rPr>
        <w:t>อาหารสัตว์ที่ไม่ได้ขึ้นทะเบียน</w:t>
      </w:r>
    </w:p>
    <w:p w:rsidR="00000000" w:rsidRPr="00B95797" w:rsidRDefault="00B95797" w:rsidP="00B9579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A25EF" w:rsidRPr="00B95797">
        <w:rPr>
          <w:rFonts w:ascii="TH SarabunIT๙" w:hAnsi="TH SarabunIT๙" w:cs="TH SarabunIT๙"/>
          <w:sz w:val="32"/>
          <w:szCs w:val="32"/>
          <w:cs/>
        </w:rPr>
        <w:t>อาหารสัตว์ที่อธิบดีสั่งเพิกถอนทะเบียน</w:t>
      </w:r>
    </w:p>
    <w:p w:rsidR="008A25EF" w:rsidRPr="00B95797" w:rsidRDefault="00B95797" w:rsidP="00B95797">
      <w:pPr>
        <w:spacing w:after="0" w:line="240" w:lineRule="auto"/>
        <w:ind w:left="3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ab/>
      </w:r>
      <w:r w:rsidRPr="00B95797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A25EF" w:rsidRPr="00B95797">
        <w:rPr>
          <w:rFonts w:ascii="TH SarabunIT๙" w:hAnsi="TH SarabunIT๙" w:cs="TH SarabunIT๙"/>
          <w:sz w:val="32"/>
          <w:szCs w:val="32"/>
          <w:cs/>
        </w:rPr>
        <w:t>อาหารสัตว์ที่ รมว. ประกาศกำหนด</w:t>
      </w:r>
    </w:p>
    <w:p w:rsidR="008A25EF" w:rsidRDefault="00B95797" w:rsidP="00B9579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64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A25E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การโฆษณาอาหารสัตว์ (มาตรา 62 - 65)</w:t>
      </w:r>
    </w:p>
    <w:p w:rsidR="00000000" w:rsidRPr="00B95797" w:rsidRDefault="008A25EF" w:rsidP="00B95797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Pr="00B95797">
        <w:rPr>
          <w:rFonts w:ascii="TH SarabunIT๙" w:hAnsi="TH SarabunIT๙" w:cs="TH SarabunIT๙"/>
          <w:sz w:val="32"/>
          <w:szCs w:val="32"/>
          <w:cs/>
        </w:rPr>
        <w:t xml:space="preserve">ไม่แสดงคุณประโยชน์ คุณภาพ ปริมาณ มาตรฐาน ส่วนประกอบ หรือแหล่งกำหนดของอาหารสัตว์เป็นเท็จหรือเกินความเป็นจริง </w:t>
      </w:r>
    </w:p>
    <w:p w:rsidR="00000000" w:rsidRPr="00B95797" w:rsidRDefault="008A25EF" w:rsidP="00B9579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5797">
        <w:rPr>
          <w:rFonts w:ascii="TH SarabunIT๙" w:hAnsi="TH SarabunIT๙" w:cs="TH SarabunIT๙"/>
          <w:sz w:val="32"/>
          <w:szCs w:val="32"/>
          <w:cs/>
        </w:rPr>
        <w:t xml:space="preserve">ไม่แสดงข้อความที่ก่อให้เกิดความเข้าใจผิดในสาระสำคัญเกี่ยวกับอาหารสัตว์ </w:t>
      </w:r>
    </w:p>
    <w:p w:rsidR="008A25EF" w:rsidRPr="00B95797" w:rsidRDefault="008A25EF" w:rsidP="00B95797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B95797">
        <w:rPr>
          <w:rFonts w:ascii="TH SarabunIT๙" w:hAnsi="TH SarabunIT๙" w:cs="TH SarabunIT๙"/>
          <w:sz w:val="32"/>
          <w:szCs w:val="32"/>
          <w:cs/>
        </w:rPr>
        <w:t xml:space="preserve"> ผู้ใดสงสัยว่าการโฆษณาของตนจะเป็นการฝ่าฝืนหรือไม่เป็นไปตาม </w:t>
      </w:r>
      <w:proofErr w:type="spellStart"/>
      <w:r w:rsidRPr="00B95797">
        <w:rPr>
          <w:rFonts w:ascii="TH SarabunIT๙" w:hAnsi="TH SarabunIT๙" w:cs="TH SarabunIT๙"/>
          <w:sz w:val="32"/>
          <w:szCs w:val="32"/>
          <w:cs/>
        </w:rPr>
        <w:t>พรบ</w:t>
      </w:r>
      <w:proofErr w:type="spellEnd"/>
      <w:r w:rsidRPr="00B95797">
        <w:rPr>
          <w:rFonts w:ascii="TH SarabunIT๙" w:hAnsi="TH SarabunIT๙" w:cs="TH SarabunIT๙"/>
          <w:sz w:val="32"/>
          <w:szCs w:val="32"/>
          <w:cs/>
        </w:rPr>
        <w:t>. อาจขอให้ผู้อนุญาตพิจารณาให้ความเห็นในเรื่องนั้นก่อนทำการโฆษณาก็ได้</w:t>
      </w:r>
    </w:p>
    <w:p w:rsidR="008A25EF" w:rsidRPr="00B95797" w:rsidRDefault="008A25EF" w:rsidP="00B9579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Pr="00B95797">
        <w:rPr>
          <w:rFonts w:ascii="TH SarabunIT๙" w:hAnsi="TH SarabunIT๙" w:cs="TH SarabunIT๙"/>
          <w:sz w:val="32"/>
          <w:szCs w:val="32"/>
          <w:cs/>
        </w:rPr>
        <w:t>เพื่อประโยชน์ของผู้เลี้ยงสัตว์ อธิบดีมีอำนาจสั่งเป็นหนังสือ</w:t>
      </w:r>
    </w:p>
    <w:p w:rsidR="00000000" w:rsidRPr="00B95797" w:rsidRDefault="008A25EF" w:rsidP="00B95797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ab/>
      </w:r>
      <w:r w:rsidRPr="00B95797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B95797">
        <w:rPr>
          <w:rFonts w:ascii="TH SarabunIT๙" w:hAnsi="TH SarabunIT๙" w:cs="TH SarabunIT๙"/>
          <w:sz w:val="32"/>
          <w:szCs w:val="32"/>
          <w:cs/>
        </w:rPr>
        <w:t>ให้ผู้ผลิต ผู้นำเข้า ผู้ขาย หรือผู้ทำการโฆษณา แก้ไขหรือระงับการโฆษณาอาหารสัตว์ที่เห็นว่าเป็นการโฆษณาโดยฝ่าฝืนได้</w:t>
      </w:r>
    </w:p>
    <w:p w:rsidR="00000000" w:rsidRPr="00B95797" w:rsidRDefault="008A25EF" w:rsidP="00B95797">
      <w:pPr>
        <w:spacing w:after="0" w:line="240" w:lineRule="auto"/>
        <w:ind w:left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ab/>
      </w:r>
      <w:r w:rsidRPr="00B957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</w:t>
      </w:r>
      <w:r w:rsidRPr="00B95797">
        <w:rPr>
          <w:rFonts w:ascii="TH SarabunIT๙" w:hAnsi="TH SarabunIT๙" w:cs="TH SarabunIT๙"/>
          <w:spacing w:val="-6"/>
          <w:sz w:val="32"/>
          <w:szCs w:val="32"/>
          <w:cs/>
        </w:rPr>
        <w:t>ให้โฆษณาเพื่อแก้ไขความเข้าใจผิดของผู้เลี้ยงที่อาจเกิดขึ้นจากการโฆษณาที่ได้กระทำไปแล้ว</w:t>
      </w:r>
    </w:p>
    <w:p w:rsidR="00000000" w:rsidRDefault="008A25EF" w:rsidP="00B95797">
      <w:pPr>
        <w:spacing w:after="0" w:line="240" w:lineRule="auto"/>
        <w:ind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95797">
        <w:rPr>
          <w:rFonts w:ascii="TH SarabunIT๙" w:hAnsi="TH SarabunIT๙" w:cs="TH SarabunIT๙" w:hint="cs"/>
          <w:sz w:val="32"/>
          <w:szCs w:val="32"/>
          <w:cs/>
        </w:rPr>
        <w:tab/>
      </w:r>
      <w:r w:rsidRPr="00B95797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B95797">
        <w:rPr>
          <w:rFonts w:ascii="TH SarabunIT๙" w:hAnsi="TH SarabunIT๙" w:cs="TH SarabunIT๙"/>
          <w:sz w:val="32"/>
          <w:szCs w:val="32"/>
          <w:cs/>
        </w:rPr>
        <w:t xml:space="preserve">ให้ผู้ผลิต ผู้นำเข้า ผู้ขาย หรือผู้ทำการโฆษณา ระงับการผลิต การนำเข้า การขาย </w:t>
      </w:r>
      <w:r w:rsidR="00B95797">
        <w:rPr>
          <w:rFonts w:ascii="TH SarabunIT๙" w:hAnsi="TH SarabunIT๙" w:cs="TH SarabunIT๙" w:hint="cs"/>
          <w:sz w:val="32"/>
          <w:szCs w:val="32"/>
          <w:cs/>
        </w:rPr>
        <w:br/>
      </w:r>
      <w:r w:rsidRPr="00B95797">
        <w:rPr>
          <w:rFonts w:ascii="TH SarabunIT๙" w:hAnsi="TH SarabunIT๙" w:cs="TH SarabunIT๙"/>
          <w:sz w:val="32"/>
          <w:szCs w:val="32"/>
          <w:cs/>
        </w:rPr>
        <w:t>หรือการโฆษณาอาหารสัตว์ควบคุมเฉพาะที่คณะกรรมการเห็นว่าไม่มีคุณภาพหรือสรรพคุณตามที่โฆษณา</w:t>
      </w:r>
      <w:r w:rsidR="005E6CBF" w:rsidRPr="008A25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</w:p>
    <w:p w:rsidR="00B95797" w:rsidRDefault="00B95797" w:rsidP="00B95797">
      <w:pPr>
        <w:spacing w:after="0" w:line="240" w:lineRule="auto"/>
        <w:ind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5797" w:rsidRDefault="00B95797" w:rsidP="00B95797">
      <w:pPr>
        <w:spacing w:after="0" w:line="240" w:lineRule="auto"/>
        <w:ind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5797" w:rsidRDefault="00B95797" w:rsidP="00B95797">
      <w:pPr>
        <w:spacing w:after="0" w:line="240" w:lineRule="auto"/>
        <w:ind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5797" w:rsidRPr="00A822E3" w:rsidRDefault="00B95797" w:rsidP="00B95797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A822E3">
        <w:rPr>
          <w:sz w:val="28"/>
          <w:cs/>
        </w:rPr>
        <w:t>หมายเหตุ : คำอธิบายนี้มีขึ้นเพื่อประโยชน์ในการเข้าใจสาระสำคัญของกฎหมายเท่านั้น ในการจะปฏิบัติ</w:t>
      </w:r>
      <w:r w:rsidRPr="00A822E3">
        <w:rPr>
          <w:sz w:val="28"/>
        </w:rPr>
        <w:t xml:space="preserve"> </w:t>
      </w:r>
      <w:r w:rsidRPr="00A822E3">
        <w:rPr>
          <w:sz w:val="28"/>
          <w:cs/>
        </w:rPr>
        <w:t>ให้ถูกต้องตามกฎหมายให้เป็นไปอย่างถูกต้องนั้น ประชาชนจะต้องศึกษา ทำความเข้าใจ ตรวจสอบ และ</w:t>
      </w:r>
      <w:r w:rsidRPr="00A822E3">
        <w:rPr>
          <w:sz w:val="28"/>
        </w:rPr>
        <w:t xml:space="preserve"> </w:t>
      </w:r>
      <w:r w:rsidRPr="00A822E3">
        <w:rPr>
          <w:sz w:val="28"/>
          <w:cs/>
        </w:rPr>
        <w:t>ยึดถือตัวบทกฎหมายเป็</w:t>
      </w:r>
      <w:r w:rsidRPr="00A822E3">
        <w:rPr>
          <w:rFonts w:hint="cs"/>
          <w:sz w:val="28"/>
          <w:cs/>
        </w:rPr>
        <w:t>น</w:t>
      </w:r>
      <w:r w:rsidRPr="00A822E3">
        <w:rPr>
          <w:sz w:val="28"/>
          <w:cs/>
        </w:rPr>
        <w:t>สำคัญ</w:t>
      </w:r>
    </w:p>
    <w:p w:rsidR="00B95797" w:rsidRPr="008A25EF" w:rsidRDefault="00B95797" w:rsidP="00B95797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A25EF" w:rsidRPr="008A25EF" w:rsidRDefault="008A25EF" w:rsidP="000F6DA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E6454" w:rsidRPr="008A25EF" w:rsidRDefault="00EE6454" w:rsidP="000F6DA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EE6454" w:rsidRPr="008A2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57D"/>
    <w:multiLevelType w:val="hybridMultilevel"/>
    <w:tmpl w:val="65D869EE"/>
    <w:lvl w:ilvl="0" w:tplc="71A2CE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286655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4F9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A7E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400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360D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AB2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4208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696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33D5B"/>
    <w:multiLevelType w:val="hybridMultilevel"/>
    <w:tmpl w:val="2D26995A"/>
    <w:lvl w:ilvl="0" w:tplc="A240E7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C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CDF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D4A6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4CD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2EB5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683D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2642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413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F34B1"/>
    <w:multiLevelType w:val="hybridMultilevel"/>
    <w:tmpl w:val="422CED22"/>
    <w:lvl w:ilvl="0" w:tplc="D7A8E1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E611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1CC6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C68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4A4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06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AC3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4F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E7B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82DCE"/>
    <w:multiLevelType w:val="hybridMultilevel"/>
    <w:tmpl w:val="0D70DD34"/>
    <w:lvl w:ilvl="0" w:tplc="D340E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E2E5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3DE6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D44E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985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B2A9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A8D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4FA5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2C7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31FF48B9"/>
    <w:multiLevelType w:val="hybridMultilevel"/>
    <w:tmpl w:val="26DE8C9A"/>
    <w:lvl w:ilvl="0" w:tplc="7CD44B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84B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08A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254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FA6C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658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3421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8EAB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A11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63767"/>
    <w:multiLevelType w:val="hybridMultilevel"/>
    <w:tmpl w:val="44EC93B0"/>
    <w:lvl w:ilvl="0" w:tplc="324C0E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6BD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E31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B606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A67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269B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C4B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B833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8A53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45E64"/>
    <w:multiLevelType w:val="hybridMultilevel"/>
    <w:tmpl w:val="F252FC80"/>
    <w:lvl w:ilvl="0" w:tplc="5E7E6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44E8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48E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443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6DA0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7564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244F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C82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34D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3BFE454A"/>
    <w:multiLevelType w:val="hybridMultilevel"/>
    <w:tmpl w:val="F0DA806A"/>
    <w:lvl w:ilvl="0" w:tplc="087CDA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CE73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C94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EE8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AB8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7677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633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6D9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7AC8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7D3C27"/>
    <w:multiLevelType w:val="hybridMultilevel"/>
    <w:tmpl w:val="C0F2BFEA"/>
    <w:lvl w:ilvl="0" w:tplc="0FF4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0EA6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B8CB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8660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94CE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EC8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BFA4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3025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9CA5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3DBA4C31"/>
    <w:multiLevelType w:val="hybridMultilevel"/>
    <w:tmpl w:val="0EF4E604"/>
    <w:lvl w:ilvl="0" w:tplc="C5B40E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0986D3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4AB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AE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0C1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8A1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C5A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96D6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8BB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9843AD"/>
    <w:multiLevelType w:val="hybridMultilevel"/>
    <w:tmpl w:val="0A942F60"/>
    <w:lvl w:ilvl="0" w:tplc="C69A923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CF081574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517A05EC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AFF4A44C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8CE4777C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35B0FA36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6D98B750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E99A809C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6A76C5C4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56199"/>
    <w:multiLevelType w:val="hybridMultilevel"/>
    <w:tmpl w:val="DB12E67A"/>
    <w:lvl w:ilvl="0" w:tplc="989AD9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248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4AF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A1C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607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686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CFE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3AE0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297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B2610D"/>
    <w:multiLevelType w:val="hybridMultilevel"/>
    <w:tmpl w:val="F9E67F00"/>
    <w:lvl w:ilvl="0" w:tplc="7F821F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21E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070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6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482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9218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07D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5410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A26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3C464D"/>
    <w:multiLevelType w:val="hybridMultilevel"/>
    <w:tmpl w:val="897AB72E"/>
    <w:lvl w:ilvl="0" w:tplc="ED5EDD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F8B5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B6E8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ABC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405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1E83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A6E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0BD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7266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C729C4"/>
    <w:multiLevelType w:val="hybridMultilevel"/>
    <w:tmpl w:val="08A6167C"/>
    <w:lvl w:ilvl="0" w:tplc="EF8C75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C64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DCB4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6F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25D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287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1E10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294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C891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453924"/>
    <w:multiLevelType w:val="hybridMultilevel"/>
    <w:tmpl w:val="CAC0A09A"/>
    <w:lvl w:ilvl="0" w:tplc="C77C9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5A21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C41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0E3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25D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CF9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0D9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45B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E4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60249"/>
    <w:multiLevelType w:val="hybridMultilevel"/>
    <w:tmpl w:val="B1884BAE"/>
    <w:lvl w:ilvl="0" w:tplc="D5189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4A6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85CC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1DA8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2381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43EC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DDEF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0D2B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BDA0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15"/>
  </w:num>
  <w:num w:numId="14">
    <w:abstractNumId w:val="7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49"/>
    <w:rsid w:val="00016249"/>
    <w:rsid w:val="000F6DA4"/>
    <w:rsid w:val="001C1C9B"/>
    <w:rsid w:val="00356EA3"/>
    <w:rsid w:val="005E6CBF"/>
    <w:rsid w:val="00606D5E"/>
    <w:rsid w:val="008126A9"/>
    <w:rsid w:val="00867F7B"/>
    <w:rsid w:val="008A25EF"/>
    <w:rsid w:val="00930359"/>
    <w:rsid w:val="00B95797"/>
    <w:rsid w:val="00C73F08"/>
    <w:rsid w:val="00CE47AF"/>
    <w:rsid w:val="00D47A6E"/>
    <w:rsid w:val="00E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2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25E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2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25E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0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8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2960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24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1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70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32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50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7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2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54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31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85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6437">
          <w:marLeft w:val="100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27">
          <w:marLeft w:val="100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90">
          <w:marLeft w:val="100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966">
          <w:marLeft w:val="99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2958">
          <w:marLeft w:val="99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4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2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7511">
          <w:marLeft w:val="85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270">
          <w:marLeft w:val="85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857">
          <w:marLeft w:val="85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8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3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0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919">
          <w:marLeft w:val="99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414">
          <w:marLeft w:val="99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721">
          <w:marLeft w:val="99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710">
          <w:marLeft w:val="99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306">
          <w:marLeft w:val="99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551">
          <w:marLeft w:val="99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7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37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9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88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3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307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74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4</cp:revision>
  <cp:lastPrinted>2021-02-10T07:42:00Z</cp:lastPrinted>
  <dcterms:created xsi:type="dcterms:W3CDTF">2021-02-09T08:37:00Z</dcterms:created>
  <dcterms:modified xsi:type="dcterms:W3CDTF">2021-02-10T12:08:00Z</dcterms:modified>
</cp:coreProperties>
</file>